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A78FB" w14:textId="77777777" w:rsidR="00E80241" w:rsidRPr="00864AB6" w:rsidRDefault="00E80241" w:rsidP="00E80241">
      <w:pPr>
        <w:ind w:right="-28"/>
        <w:jc w:val="center"/>
        <w:rPr>
          <w:rFonts w:ascii="Arial" w:hAnsi="Arial" w:cs="Arial"/>
          <w:b/>
          <w:color w:val="EE6655"/>
          <w:sz w:val="40"/>
          <w:szCs w:val="40"/>
        </w:rPr>
      </w:pPr>
      <w:r>
        <w:rPr>
          <w:rFonts w:ascii="Arial" w:hAnsi="Arial" w:cs="Arial"/>
          <w:b/>
          <w:color w:val="EE6655"/>
          <w:sz w:val="40"/>
          <w:szCs w:val="40"/>
        </w:rPr>
        <w:t>Media Release [sample only]</w:t>
      </w:r>
    </w:p>
    <w:p w14:paraId="1BA0037C" w14:textId="77777777" w:rsidR="00E80241" w:rsidRPr="00080D29" w:rsidRDefault="00E80241" w:rsidP="00E80241">
      <w:pPr>
        <w:ind w:right="-28"/>
        <w:rPr>
          <w:rFonts w:ascii="Arial" w:hAnsi="Arial" w:cs="Arial"/>
          <w:sz w:val="22"/>
          <w:szCs w:val="22"/>
        </w:rPr>
      </w:pPr>
    </w:p>
    <w:p w14:paraId="64B27EC4" w14:textId="77777777" w:rsidR="00E80241" w:rsidRDefault="00E80241" w:rsidP="00E80241">
      <w:pPr>
        <w:ind w:right="-28"/>
        <w:rPr>
          <w:rFonts w:ascii="Arial" w:hAnsi="Arial" w:cs="Arial"/>
          <w:sz w:val="22"/>
          <w:szCs w:val="22"/>
        </w:rPr>
      </w:pPr>
    </w:p>
    <w:p w14:paraId="2EB6136D" w14:textId="7AD6AED5" w:rsidR="00E80241" w:rsidRPr="00080D29" w:rsidRDefault="00E80241" w:rsidP="00E80241">
      <w:pPr>
        <w:ind w:right="-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  <w:r w:rsidR="00A7365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August 202</w:t>
      </w:r>
      <w:r w:rsidR="00A73657">
        <w:rPr>
          <w:rFonts w:ascii="Arial" w:hAnsi="Arial" w:cs="Arial"/>
          <w:sz w:val="22"/>
          <w:szCs w:val="22"/>
        </w:rPr>
        <w:t>4</w:t>
      </w:r>
    </w:p>
    <w:p w14:paraId="1A13F77E" w14:textId="77777777" w:rsidR="00E80241" w:rsidRDefault="00E80241" w:rsidP="00E80241">
      <w:pPr>
        <w:ind w:right="-28"/>
        <w:rPr>
          <w:rFonts w:ascii="Arial" w:hAnsi="Arial" w:cs="Arial"/>
          <w:sz w:val="22"/>
          <w:szCs w:val="22"/>
        </w:rPr>
      </w:pPr>
    </w:p>
    <w:p w14:paraId="0B0A6DC6" w14:textId="77777777" w:rsidR="00E80241" w:rsidRPr="00080D29" w:rsidRDefault="00E80241" w:rsidP="00E80241">
      <w:pPr>
        <w:ind w:right="-28"/>
        <w:jc w:val="center"/>
        <w:rPr>
          <w:rFonts w:ascii="Arial" w:hAnsi="Arial" w:cs="Arial"/>
          <w:sz w:val="22"/>
          <w:szCs w:val="22"/>
        </w:rPr>
      </w:pPr>
      <w:bookmarkStart w:id="0" w:name="_Hlk488834796"/>
      <w:r>
        <w:rPr>
          <w:rFonts w:ascii="Arial" w:hAnsi="Arial" w:cs="Arial"/>
          <w:b/>
          <w:sz w:val="32"/>
          <w:szCs w:val="32"/>
        </w:rPr>
        <w:t>Fingerprinting forensics, looking for glow worms, and astronomical light shows</w:t>
      </w:r>
    </w:p>
    <w:p w14:paraId="2A2205F8" w14:textId="77777777" w:rsidR="00E80241" w:rsidRDefault="00E80241" w:rsidP="00E80241">
      <w:pPr>
        <w:rPr>
          <w:rFonts w:cs="Arial"/>
          <w:color w:val="000000"/>
        </w:rPr>
      </w:pPr>
    </w:p>
    <w:p w14:paraId="764BC80B" w14:textId="77777777" w:rsidR="00E80241" w:rsidRDefault="00E80241" w:rsidP="00E80241">
      <w:pPr>
        <w:spacing w:before="120" w:after="120"/>
        <w:rPr>
          <w:rFonts w:ascii="Arial" w:hAnsi="Arial" w:cs="Arial"/>
          <w:sz w:val="22"/>
          <w:szCs w:val="22"/>
        </w:rPr>
      </w:pPr>
      <w:r w:rsidRPr="00AA0A11">
        <w:rPr>
          <w:rFonts w:ascii="Arial" w:hAnsi="Arial" w:cs="Arial"/>
          <w:sz w:val="22"/>
          <w:szCs w:val="22"/>
        </w:rPr>
        <w:t xml:space="preserve">Explore </w:t>
      </w:r>
      <w:r>
        <w:rPr>
          <w:rFonts w:ascii="Arial" w:hAnsi="Arial" w:cs="Arial"/>
          <w:sz w:val="22"/>
          <w:szCs w:val="22"/>
        </w:rPr>
        <w:t>caves of glowing creatures at night</w:t>
      </w:r>
      <w:r w:rsidRPr="00AA0A11">
        <w:rPr>
          <w:rFonts w:ascii="Arial" w:hAnsi="Arial" w:cs="Arial"/>
          <w:sz w:val="22"/>
          <w:szCs w:val="22"/>
        </w:rPr>
        <w:t xml:space="preserve">, learn about </w:t>
      </w:r>
      <w:r>
        <w:rPr>
          <w:rFonts w:ascii="Arial" w:hAnsi="Arial" w:cs="Arial"/>
          <w:sz w:val="22"/>
          <w:szCs w:val="22"/>
        </w:rPr>
        <w:t>the science of the southern lights</w:t>
      </w:r>
      <w:r w:rsidRPr="00AA0A1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knit your own neuron, and literally</w:t>
      </w:r>
      <w:r w:rsidRPr="00AA0A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try your hand at forensically fighting crime. </w:t>
      </w:r>
      <w:r w:rsidRPr="00AA0A11">
        <w:rPr>
          <w:rFonts w:ascii="Arial" w:hAnsi="Arial" w:cs="Arial"/>
          <w:sz w:val="22"/>
          <w:szCs w:val="22"/>
        </w:rPr>
        <w:t xml:space="preserve">It’s all part of the </w:t>
      </w:r>
      <w:r>
        <w:rPr>
          <w:rFonts w:ascii="Arial" w:hAnsi="Arial" w:cs="Arial"/>
          <w:sz w:val="22"/>
          <w:szCs w:val="22"/>
        </w:rPr>
        <w:t>Springfield Science Festival—north-west Tassie</w:t>
      </w:r>
      <w:r w:rsidRPr="00AA0A11">
        <w:rPr>
          <w:rFonts w:ascii="Arial" w:hAnsi="Arial" w:cs="Arial"/>
          <w:sz w:val="22"/>
          <w:szCs w:val="22"/>
        </w:rPr>
        <w:t>’s celebration of National Science Week.</w:t>
      </w:r>
    </w:p>
    <w:p w14:paraId="54463CBD" w14:textId="77777777" w:rsidR="00E80241" w:rsidRDefault="00E80241" w:rsidP="00E8024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“The festival is a great opportunity for the community to get involved in science and meet local researchers” says Maggie Simpson, festival coordinator and local science teacher. </w:t>
      </w:r>
    </w:p>
    <w:p w14:paraId="25950A7C" w14:textId="77777777" w:rsidR="00E80241" w:rsidRDefault="00E80241" w:rsidP="00E8024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“There will be events for all ages—from forensic fingerprinting and Neural Knitworks workshops, to night tours visiting the glow worms in the </w:t>
      </w:r>
      <w:proofErr w:type="spellStart"/>
      <w:r w:rsidRPr="009C60F3">
        <w:rPr>
          <w:rFonts w:ascii="Arial" w:hAnsi="Arial" w:cs="Arial"/>
          <w:sz w:val="22"/>
          <w:szCs w:val="22"/>
        </w:rPr>
        <w:t>Gunns</w:t>
      </w:r>
      <w:proofErr w:type="spellEnd"/>
      <w:r w:rsidRPr="009C60F3">
        <w:rPr>
          <w:rFonts w:ascii="Arial" w:hAnsi="Arial" w:cs="Arial"/>
          <w:sz w:val="22"/>
          <w:szCs w:val="22"/>
        </w:rPr>
        <w:t xml:space="preserve"> Plains Caves</w:t>
      </w:r>
      <w:r>
        <w:rPr>
          <w:rFonts w:ascii="Arial" w:hAnsi="Arial" w:cs="Arial"/>
          <w:sz w:val="22"/>
          <w:szCs w:val="22"/>
        </w:rPr>
        <w:t>, and talks with scientists about the science behind the Aurora Australis and why Tasmania is a great place to see it.”</w:t>
      </w:r>
    </w:p>
    <w:p w14:paraId="61BFF922" w14:textId="28709AE0" w:rsidR="00E80241" w:rsidRDefault="00E80241" w:rsidP="00E8024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Springfield Science Festival will run from August </w:t>
      </w:r>
      <w:r w:rsidR="00737285">
        <w:rPr>
          <w:rFonts w:ascii="Arial" w:hAnsi="Arial" w:cs="Arial"/>
          <w:sz w:val="22"/>
          <w:szCs w:val="22"/>
        </w:rPr>
        <w:t>13 to 15</w:t>
      </w:r>
      <w:r>
        <w:rPr>
          <w:rFonts w:ascii="Arial" w:hAnsi="Arial" w:cs="Arial"/>
          <w:sz w:val="22"/>
          <w:szCs w:val="22"/>
        </w:rPr>
        <w:t xml:space="preserve"> at the Springfield Civic Centre. To see the program and book tickets, see </w:t>
      </w:r>
      <w:hyperlink r:id="rId7" w:history="1">
        <w:r w:rsidRPr="009A436E">
          <w:rPr>
            <w:rStyle w:val="Hyperlink"/>
            <w:rFonts w:ascii="Arial" w:hAnsi="Arial" w:cs="Arial"/>
            <w:sz w:val="22"/>
            <w:szCs w:val="22"/>
          </w:rPr>
          <w:t>www.website.com.au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14:paraId="1CC56F23" w14:textId="77777777" w:rsidR="00E80241" w:rsidRDefault="00E80241" w:rsidP="00E80241">
      <w:pPr>
        <w:spacing w:after="160"/>
        <w:rPr>
          <w:rFonts w:ascii="Arial" w:hAnsi="Arial" w:cs="Arial"/>
          <w:sz w:val="22"/>
          <w:szCs w:val="22"/>
        </w:rPr>
      </w:pPr>
      <w:r w:rsidRPr="00737160">
        <w:rPr>
          <w:rFonts w:ascii="Arial" w:hAnsi="Arial" w:cs="Arial"/>
          <w:sz w:val="22"/>
          <w:szCs w:val="22"/>
        </w:rPr>
        <w:t>National Science Week is Australia’s annual opportunity to meet scientists, discuss the hot topics, do science and celebrate its cultural and economic impact on society.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0C17DDC" w14:textId="6555E5BD" w:rsidR="00737285" w:rsidRDefault="00737285" w:rsidP="00737285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First held in 1997, National Science Week has become one of Australia’s largest festivals. </w:t>
      </w:r>
      <w:r w:rsidRPr="009A599A">
        <w:rPr>
          <w:rFonts w:ascii="Arial" w:hAnsi="Arial" w:cs="Arial"/>
          <w:sz w:val="22"/>
          <w:szCs w:val="22"/>
        </w:rPr>
        <w:t>Last year about 1.</w:t>
      </w:r>
      <w:r w:rsidR="003D51C0">
        <w:rPr>
          <w:rFonts w:ascii="Arial" w:hAnsi="Arial" w:cs="Arial"/>
          <w:sz w:val="22"/>
          <w:szCs w:val="22"/>
        </w:rPr>
        <w:t>9</w:t>
      </w:r>
      <w:r w:rsidRPr="009A599A">
        <w:rPr>
          <w:rFonts w:ascii="Arial" w:hAnsi="Arial" w:cs="Arial"/>
          <w:sz w:val="22"/>
          <w:szCs w:val="22"/>
        </w:rPr>
        <w:t xml:space="preserve"> million people participated in more than 1</w:t>
      </w:r>
      <w:r w:rsidR="00A73657">
        <w:rPr>
          <w:rFonts w:ascii="Arial" w:hAnsi="Arial" w:cs="Arial"/>
          <w:sz w:val="22"/>
          <w:szCs w:val="22"/>
        </w:rPr>
        <w:t>8</w:t>
      </w:r>
      <w:r w:rsidRPr="009A599A">
        <w:rPr>
          <w:rFonts w:ascii="Arial" w:hAnsi="Arial" w:cs="Arial"/>
          <w:sz w:val="22"/>
          <w:szCs w:val="22"/>
        </w:rPr>
        <w:t>00 events.</w:t>
      </w:r>
    </w:p>
    <w:p w14:paraId="0A0621D0" w14:textId="613A7EC8" w:rsidR="00737285" w:rsidRDefault="00737285" w:rsidP="00737285">
      <w:pPr>
        <w:spacing w:after="160"/>
        <w:rPr>
          <w:rFonts w:ascii="Arial" w:hAnsi="Arial" w:cs="Arial"/>
          <w:sz w:val="22"/>
          <w:szCs w:val="22"/>
        </w:rPr>
      </w:pPr>
      <w:bookmarkStart w:id="1" w:name="_Hlk5879839"/>
      <w:r>
        <w:rPr>
          <w:rFonts w:ascii="Arial" w:hAnsi="Arial" w:cs="Arial"/>
          <w:sz w:val="22"/>
          <w:szCs w:val="22"/>
        </w:rPr>
        <w:t>In 202</w:t>
      </w:r>
      <w:r w:rsidR="00A7365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, National Science Week events will be held online and right throughout Australia—from </w:t>
      </w:r>
      <w:r w:rsidR="00EF1C1B" w:rsidRPr="00271B62">
        <w:rPr>
          <w:rFonts w:ascii="Arial" w:hAnsi="Arial" w:cs="Arial"/>
          <w:sz w:val="22"/>
          <w:szCs w:val="22"/>
          <w:highlight w:val="yellow"/>
        </w:rPr>
        <w:t>an anti-conference in Perth to beer science in Tassie, and from stargazing in outback NT to Antarctic science meets music in Sydney</w:t>
      </w:r>
      <w:r>
        <w:rPr>
          <w:rFonts w:ascii="Arial" w:hAnsi="Arial" w:cs="Arial"/>
          <w:sz w:val="22"/>
          <w:szCs w:val="22"/>
        </w:rPr>
        <w:t>—with everything including science festivals, music and comedy shows, expert panel discussions, interactive displays, open days and online activities.</w:t>
      </w:r>
    </w:p>
    <w:bookmarkEnd w:id="1"/>
    <w:p w14:paraId="55A2BD0D" w14:textId="433AAF95" w:rsidR="00E80241" w:rsidRPr="00607164" w:rsidRDefault="00E80241" w:rsidP="00E80241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festival is proudly supported by the Australian Government; partners CSIRO, the Australian Science Teachers Association and ABC</w:t>
      </w:r>
      <w:r w:rsidR="001B2AA9">
        <w:rPr>
          <w:rFonts w:ascii="Arial" w:hAnsi="Arial" w:cs="Arial"/>
          <w:sz w:val="22"/>
          <w:szCs w:val="22"/>
        </w:rPr>
        <w:t xml:space="preserve"> Science</w:t>
      </w:r>
      <w:r>
        <w:rPr>
          <w:rFonts w:ascii="Arial" w:hAnsi="Arial" w:cs="Arial"/>
          <w:sz w:val="22"/>
          <w:szCs w:val="22"/>
        </w:rPr>
        <w:t>.</w:t>
      </w:r>
    </w:p>
    <w:p w14:paraId="5F3B71D0" w14:textId="463A68FD" w:rsidR="00E80241" w:rsidRDefault="00E80241" w:rsidP="00E8024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National Science Week 202</w:t>
      </w:r>
      <w:r w:rsidR="00A73657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will run from 1</w:t>
      </w:r>
      <w:r w:rsidR="00A73657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-</w:t>
      </w:r>
      <w:r w:rsidR="00A73657">
        <w:rPr>
          <w:rFonts w:ascii="Arial" w:hAnsi="Arial" w:cs="Arial"/>
          <w:color w:val="000000"/>
          <w:sz w:val="22"/>
          <w:szCs w:val="22"/>
        </w:rPr>
        <w:t>18</w:t>
      </w:r>
      <w:r>
        <w:rPr>
          <w:rFonts w:ascii="Arial" w:hAnsi="Arial" w:cs="Arial"/>
          <w:color w:val="000000"/>
          <w:sz w:val="22"/>
          <w:szCs w:val="22"/>
        </w:rPr>
        <w:t xml:space="preserve"> August. Event details can be found at www.scienceweek.net.au.</w:t>
      </w:r>
    </w:p>
    <w:p w14:paraId="068A2D74" w14:textId="77777777" w:rsidR="00E80241" w:rsidRPr="00080D29" w:rsidRDefault="00E80241" w:rsidP="00E80241">
      <w:pPr>
        <w:rPr>
          <w:rFonts w:ascii="Arial" w:hAnsi="Arial" w:cs="Arial"/>
          <w:color w:val="000000"/>
          <w:sz w:val="22"/>
          <w:szCs w:val="22"/>
        </w:rPr>
      </w:pPr>
      <w:bookmarkStart w:id="2" w:name="_GoBack"/>
      <w:bookmarkEnd w:id="2"/>
    </w:p>
    <w:bookmarkEnd w:id="0"/>
    <w:p w14:paraId="7DFE7C66" w14:textId="77777777" w:rsidR="00E80241" w:rsidRDefault="00E80241" w:rsidP="00E80241">
      <w:pPr>
        <w:rPr>
          <w:rFonts w:ascii="Arial" w:hAnsi="Arial" w:cs="Arial"/>
          <w:color w:val="000000"/>
          <w:sz w:val="22"/>
          <w:szCs w:val="22"/>
        </w:rPr>
      </w:pPr>
    </w:p>
    <w:p w14:paraId="26F75D47" w14:textId="77777777" w:rsidR="00E80241" w:rsidRPr="00080D29" w:rsidRDefault="00E80241" w:rsidP="00E80241">
      <w:pPr>
        <w:rPr>
          <w:rFonts w:ascii="Arial" w:hAnsi="Arial" w:cs="Arial"/>
          <w:color w:val="000000"/>
          <w:sz w:val="22"/>
          <w:szCs w:val="22"/>
        </w:rPr>
      </w:pPr>
      <w:r w:rsidRPr="00080D29">
        <w:rPr>
          <w:rFonts w:ascii="Arial" w:hAnsi="Arial" w:cs="Arial"/>
          <w:color w:val="000000"/>
          <w:sz w:val="22"/>
          <w:szCs w:val="22"/>
        </w:rPr>
        <w:t>ENDS</w:t>
      </w:r>
    </w:p>
    <w:p w14:paraId="7AC228F5" w14:textId="77777777" w:rsidR="00E80241" w:rsidRPr="00080D29" w:rsidRDefault="00E80241" w:rsidP="00E80241">
      <w:pPr>
        <w:ind w:right="-28"/>
        <w:rPr>
          <w:rFonts w:ascii="Arial Narrow" w:hAnsi="Arial Narrow" w:cs="Arial"/>
          <w:sz w:val="22"/>
          <w:szCs w:val="22"/>
        </w:rPr>
      </w:pPr>
    </w:p>
    <w:p w14:paraId="05AA39BE" w14:textId="77777777" w:rsidR="00E80241" w:rsidRDefault="00E80241" w:rsidP="00E80241">
      <w:pPr>
        <w:ind w:right="-28"/>
        <w:rPr>
          <w:rFonts w:ascii="Arial" w:hAnsi="Arial" w:cs="Arial"/>
          <w:sz w:val="22"/>
          <w:szCs w:val="22"/>
        </w:rPr>
      </w:pPr>
      <w:r w:rsidRPr="00C51A15">
        <w:rPr>
          <w:rFonts w:ascii="Arial" w:hAnsi="Arial" w:cs="Arial"/>
          <w:sz w:val="22"/>
          <w:szCs w:val="22"/>
        </w:rPr>
        <w:t xml:space="preserve">For further information please contact Maggie Simpson, </w:t>
      </w:r>
      <w:hyperlink r:id="rId8" w:history="1">
        <w:r w:rsidRPr="00C51A15">
          <w:rPr>
            <w:rStyle w:val="Hyperlink"/>
            <w:rFonts w:ascii="Arial" w:hAnsi="Arial" w:cs="Arial"/>
            <w:sz w:val="22"/>
            <w:szCs w:val="22"/>
          </w:rPr>
          <w:t>maggie.simpson@website.com.au</w:t>
        </w:r>
      </w:hyperlink>
      <w:r>
        <w:rPr>
          <w:rFonts w:ascii="Arial" w:hAnsi="Arial" w:cs="Arial"/>
          <w:sz w:val="22"/>
          <w:szCs w:val="22"/>
        </w:rPr>
        <w:t>, 03 12</w:t>
      </w:r>
      <w:r w:rsidRPr="00C51A15">
        <w:rPr>
          <w:rFonts w:ascii="Arial" w:hAnsi="Arial" w:cs="Arial"/>
          <w:sz w:val="22"/>
          <w:szCs w:val="22"/>
        </w:rPr>
        <w:t>76 5432.</w:t>
      </w:r>
    </w:p>
    <w:p w14:paraId="6E75CF84" w14:textId="77777777" w:rsidR="00E80241" w:rsidRDefault="00E80241" w:rsidP="00E80241">
      <w:pPr>
        <w:ind w:right="-28"/>
        <w:rPr>
          <w:rFonts w:ascii="Arial" w:hAnsi="Arial" w:cs="Arial"/>
          <w:sz w:val="22"/>
          <w:szCs w:val="22"/>
        </w:rPr>
      </w:pPr>
    </w:p>
    <w:p w14:paraId="370D84FC" w14:textId="41CBE770" w:rsidR="00EE0DF8" w:rsidRDefault="00E80241" w:rsidP="00737285">
      <w:pPr>
        <w:ind w:right="-28"/>
        <w:rPr>
          <w:rFonts w:ascii="Arial" w:hAnsi="Arial" w:cs="Arial"/>
          <w:i/>
          <w:sz w:val="22"/>
          <w:szCs w:val="22"/>
        </w:rPr>
      </w:pPr>
      <w:r w:rsidRPr="005B63C7">
        <w:rPr>
          <w:rFonts w:ascii="Arial" w:hAnsi="Arial" w:cs="Arial"/>
          <w:i/>
          <w:sz w:val="22"/>
          <w:szCs w:val="22"/>
        </w:rPr>
        <w:t>[Note: we’ve made this event up! There is no Springfield Science Festival</w:t>
      </w:r>
      <w:r w:rsidR="008C68DA">
        <w:rPr>
          <w:rFonts w:ascii="Arial" w:hAnsi="Arial" w:cs="Arial"/>
          <w:i/>
          <w:sz w:val="22"/>
          <w:szCs w:val="22"/>
        </w:rPr>
        <w:t>]</w:t>
      </w:r>
    </w:p>
    <w:p w14:paraId="107D32CC" w14:textId="77777777" w:rsidR="008C68DA" w:rsidRPr="00EE0DF8" w:rsidRDefault="008C68DA" w:rsidP="00737285">
      <w:pPr>
        <w:ind w:right="-28"/>
        <w:rPr>
          <w:rFonts w:ascii="Arial" w:hAnsi="Arial" w:cs="Arial"/>
          <w:i/>
          <w:sz w:val="22"/>
          <w:szCs w:val="22"/>
        </w:rPr>
      </w:pPr>
    </w:p>
    <w:sectPr w:rsidR="008C68DA" w:rsidRPr="00EE0DF8" w:rsidSect="00E512F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9E228" w14:textId="77777777" w:rsidR="00862165" w:rsidRDefault="00862165" w:rsidP="00C43032">
      <w:r>
        <w:separator/>
      </w:r>
    </w:p>
  </w:endnote>
  <w:endnote w:type="continuationSeparator" w:id="0">
    <w:p w14:paraId="45F25BAD" w14:textId="77777777" w:rsidR="00862165" w:rsidRDefault="00862165" w:rsidP="00C4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956DB" w14:textId="77777777" w:rsidR="00C43032" w:rsidRDefault="00C4303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12AEF7C5" wp14:editId="3529A5E4">
          <wp:simplePos x="0" y="0"/>
          <wp:positionH relativeFrom="margin">
            <wp:posOffset>-736847</wp:posOffset>
          </wp:positionH>
          <wp:positionV relativeFrom="paragraph">
            <wp:posOffset>-182011</wp:posOffset>
          </wp:positionV>
          <wp:extent cx="7205329" cy="840666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footer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5329" cy="840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9C488" w14:textId="77777777" w:rsidR="00C43032" w:rsidRDefault="00C43032" w:rsidP="00242D83">
    <w:pPr>
      <w:pStyle w:val="Footer"/>
      <w:tabs>
        <w:tab w:val="clear" w:pos="4513"/>
        <w:tab w:val="clear" w:pos="9026"/>
        <w:tab w:val="left" w:pos="1515"/>
      </w:tabs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5791963B" wp14:editId="73C92DFE">
          <wp:simplePos x="0" y="0"/>
          <wp:positionH relativeFrom="margin">
            <wp:align>center</wp:align>
          </wp:positionH>
          <wp:positionV relativeFrom="paragraph">
            <wp:posOffset>-156210</wp:posOffset>
          </wp:positionV>
          <wp:extent cx="7205321" cy="84066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footer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5321" cy="840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D8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F1C08" w14:textId="77777777" w:rsidR="00862165" w:rsidRDefault="00862165" w:rsidP="00C43032">
      <w:r>
        <w:separator/>
      </w:r>
    </w:p>
  </w:footnote>
  <w:footnote w:type="continuationSeparator" w:id="0">
    <w:p w14:paraId="73607936" w14:textId="77777777" w:rsidR="00862165" w:rsidRDefault="00862165" w:rsidP="00C43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FFEDB" w14:textId="77777777" w:rsidR="00242D83" w:rsidRDefault="00153AB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438A3FA2" wp14:editId="4E5AC4A0">
          <wp:simplePos x="0" y="0"/>
          <wp:positionH relativeFrom="margin">
            <wp:posOffset>-914400</wp:posOffset>
          </wp:positionH>
          <wp:positionV relativeFrom="paragraph">
            <wp:posOffset>-432435</wp:posOffset>
          </wp:positionV>
          <wp:extent cx="7754620" cy="1167130"/>
          <wp:effectExtent l="0" t="0" r="508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W_wordheader2021_subsequen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AFADE" w14:textId="77777777" w:rsidR="00C43032" w:rsidRDefault="00C4303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0454844" wp14:editId="5B23B376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79995" cy="1805305"/>
          <wp:effectExtent l="0" t="0" r="1905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banner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995" cy="180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1D7B"/>
    <w:multiLevelType w:val="hybridMultilevel"/>
    <w:tmpl w:val="5F9650E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0AD2"/>
    <w:multiLevelType w:val="hybridMultilevel"/>
    <w:tmpl w:val="9FBA2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41353"/>
    <w:multiLevelType w:val="hybridMultilevel"/>
    <w:tmpl w:val="FB00F54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75FC9"/>
    <w:multiLevelType w:val="hybridMultilevel"/>
    <w:tmpl w:val="BBB0F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E7ACD"/>
    <w:multiLevelType w:val="hybridMultilevel"/>
    <w:tmpl w:val="B3B6D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B6CF1"/>
    <w:multiLevelType w:val="hybridMultilevel"/>
    <w:tmpl w:val="3A728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A6A"/>
    <w:multiLevelType w:val="hybridMultilevel"/>
    <w:tmpl w:val="4698C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779C8"/>
    <w:multiLevelType w:val="hybridMultilevel"/>
    <w:tmpl w:val="92EAC124"/>
    <w:lvl w:ilvl="0" w:tplc="10FCEB92">
      <w:start w:val="2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FCEB92">
      <w:start w:val="25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237B38"/>
    <w:multiLevelType w:val="hybridMultilevel"/>
    <w:tmpl w:val="DE504352"/>
    <w:lvl w:ilvl="0" w:tplc="10FCEB92">
      <w:start w:val="25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043F0"/>
    <w:multiLevelType w:val="hybridMultilevel"/>
    <w:tmpl w:val="2A6CC60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45E8E"/>
    <w:multiLevelType w:val="hybridMultilevel"/>
    <w:tmpl w:val="32F8D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36DA9"/>
    <w:multiLevelType w:val="hybridMultilevel"/>
    <w:tmpl w:val="5FF479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FCEB92">
      <w:start w:val="25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414AD0"/>
    <w:multiLevelType w:val="hybridMultilevel"/>
    <w:tmpl w:val="ACD60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3030E"/>
    <w:multiLevelType w:val="hybridMultilevel"/>
    <w:tmpl w:val="D36EA4A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848F8"/>
    <w:multiLevelType w:val="hybridMultilevel"/>
    <w:tmpl w:val="2578E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B468D"/>
    <w:multiLevelType w:val="hybridMultilevel"/>
    <w:tmpl w:val="8418F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A09D2"/>
    <w:multiLevelType w:val="hybridMultilevel"/>
    <w:tmpl w:val="D4685BD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314E4"/>
    <w:multiLevelType w:val="hybridMultilevel"/>
    <w:tmpl w:val="671C084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04E89"/>
    <w:multiLevelType w:val="hybridMultilevel"/>
    <w:tmpl w:val="65864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8"/>
  </w:num>
  <w:num w:numId="5">
    <w:abstractNumId w:val="13"/>
  </w:num>
  <w:num w:numId="6">
    <w:abstractNumId w:val="9"/>
  </w:num>
  <w:num w:numId="7">
    <w:abstractNumId w:val="16"/>
  </w:num>
  <w:num w:numId="8">
    <w:abstractNumId w:val="2"/>
  </w:num>
  <w:num w:numId="9">
    <w:abstractNumId w:val="0"/>
  </w:num>
  <w:num w:numId="10">
    <w:abstractNumId w:val="17"/>
  </w:num>
  <w:num w:numId="11">
    <w:abstractNumId w:val="8"/>
  </w:num>
  <w:num w:numId="12">
    <w:abstractNumId w:val="6"/>
  </w:num>
  <w:num w:numId="13">
    <w:abstractNumId w:val="12"/>
  </w:num>
  <w:num w:numId="14">
    <w:abstractNumId w:val="4"/>
  </w:num>
  <w:num w:numId="15">
    <w:abstractNumId w:val="3"/>
  </w:num>
  <w:num w:numId="16">
    <w:abstractNumId w:val="15"/>
  </w:num>
  <w:num w:numId="17">
    <w:abstractNumId w:val="1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032"/>
    <w:rsid w:val="000370B3"/>
    <w:rsid w:val="00040AB2"/>
    <w:rsid w:val="000607B5"/>
    <w:rsid w:val="000A061F"/>
    <w:rsid w:val="00153AB5"/>
    <w:rsid w:val="001B2AA9"/>
    <w:rsid w:val="001D378E"/>
    <w:rsid w:val="00201030"/>
    <w:rsid w:val="00203CAF"/>
    <w:rsid w:val="00242D83"/>
    <w:rsid w:val="0024680B"/>
    <w:rsid w:val="0025395B"/>
    <w:rsid w:val="002D3466"/>
    <w:rsid w:val="00312625"/>
    <w:rsid w:val="003326A7"/>
    <w:rsid w:val="003D51C0"/>
    <w:rsid w:val="004453B6"/>
    <w:rsid w:val="00472803"/>
    <w:rsid w:val="004C1A7C"/>
    <w:rsid w:val="005C2EDA"/>
    <w:rsid w:val="006165B7"/>
    <w:rsid w:val="006B549A"/>
    <w:rsid w:val="00737285"/>
    <w:rsid w:val="00751B6F"/>
    <w:rsid w:val="007B2E34"/>
    <w:rsid w:val="007D27D0"/>
    <w:rsid w:val="00824507"/>
    <w:rsid w:val="00856E97"/>
    <w:rsid w:val="00862165"/>
    <w:rsid w:val="00864AB6"/>
    <w:rsid w:val="00865298"/>
    <w:rsid w:val="008C68DA"/>
    <w:rsid w:val="008D505D"/>
    <w:rsid w:val="00910A29"/>
    <w:rsid w:val="00934043"/>
    <w:rsid w:val="00947683"/>
    <w:rsid w:val="00976248"/>
    <w:rsid w:val="00A5208F"/>
    <w:rsid w:val="00A73657"/>
    <w:rsid w:val="00AC36FA"/>
    <w:rsid w:val="00AC4D28"/>
    <w:rsid w:val="00AD03C5"/>
    <w:rsid w:val="00BB4F66"/>
    <w:rsid w:val="00BC7F5B"/>
    <w:rsid w:val="00BE0C9A"/>
    <w:rsid w:val="00BF5CED"/>
    <w:rsid w:val="00C0422D"/>
    <w:rsid w:val="00C43032"/>
    <w:rsid w:val="00C4657C"/>
    <w:rsid w:val="00C66D0B"/>
    <w:rsid w:val="00C909E1"/>
    <w:rsid w:val="00CF71D7"/>
    <w:rsid w:val="00D54896"/>
    <w:rsid w:val="00E45CC8"/>
    <w:rsid w:val="00E466F4"/>
    <w:rsid w:val="00E512FD"/>
    <w:rsid w:val="00E80241"/>
    <w:rsid w:val="00EC5AEA"/>
    <w:rsid w:val="00ED1D82"/>
    <w:rsid w:val="00ED4895"/>
    <w:rsid w:val="00EE0DF8"/>
    <w:rsid w:val="00EF1C1B"/>
    <w:rsid w:val="00EF2971"/>
    <w:rsid w:val="00F01AE8"/>
    <w:rsid w:val="00F12A91"/>
    <w:rsid w:val="00F445CB"/>
    <w:rsid w:val="00FC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E647D"/>
  <w15:docId w15:val="{F9CB1B34-FE91-4039-A6D7-CD11EA34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80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8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8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0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03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43032"/>
  </w:style>
  <w:style w:type="paragraph" w:styleId="Footer">
    <w:name w:val="footer"/>
    <w:basedOn w:val="Normal"/>
    <w:link w:val="FooterChar"/>
    <w:uiPriority w:val="99"/>
    <w:unhideWhenUsed/>
    <w:rsid w:val="00C4303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3032"/>
  </w:style>
  <w:style w:type="paragraph" w:styleId="BalloonText">
    <w:name w:val="Balloon Text"/>
    <w:basedOn w:val="Normal"/>
    <w:link w:val="BalloonTextChar"/>
    <w:uiPriority w:val="99"/>
    <w:semiHidden/>
    <w:unhideWhenUsed/>
    <w:rsid w:val="00C43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032"/>
    <w:rPr>
      <w:rFonts w:ascii="Tahoma" w:hAnsi="Tahoma" w:cs="Tahoma"/>
      <w:sz w:val="16"/>
      <w:szCs w:val="16"/>
    </w:rPr>
  </w:style>
  <w:style w:type="paragraph" w:customStyle="1" w:styleId="shacbodycopy">
    <w:name w:val=".shac body copy"/>
    <w:basedOn w:val="Heading2"/>
    <w:link w:val="shacbodycopyChar"/>
    <w:rsid w:val="00472803"/>
    <w:pPr>
      <w:keepNext w:val="0"/>
      <w:keepLines w:val="0"/>
      <w:spacing w:before="0" w:after="240" w:line="240" w:lineRule="auto"/>
    </w:pPr>
    <w:rPr>
      <w:rFonts w:ascii="Calibri" w:eastAsia="Times New Roman" w:hAnsi="Calibri" w:cs="Arial"/>
      <w:b w:val="0"/>
      <w:bCs w:val="0"/>
      <w:color w:val="000000"/>
      <w:szCs w:val="36"/>
      <w:lang w:eastAsia="en-AU"/>
    </w:rPr>
  </w:style>
  <w:style w:type="character" w:customStyle="1" w:styleId="shacbodycopyChar">
    <w:name w:val=".shac body copy Char"/>
    <w:basedOn w:val="Heading2Char"/>
    <w:link w:val="shacbodycopy"/>
    <w:rsid w:val="00472803"/>
    <w:rPr>
      <w:rFonts w:ascii="Calibri" w:eastAsia="Times New Roman" w:hAnsi="Calibri" w:cs="Arial"/>
      <w:b w:val="0"/>
      <w:bCs w:val="0"/>
      <w:color w:val="000000"/>
      <w:sz w:val="26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8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D27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D27D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8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89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0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gie.simpson@website.com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bsite.com.a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DIISRTE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Crane</dc:creator>
  <cp:lastModifiedBy>Geoff</cp:lastModifiedBy>
  <cp:revision>9</cp:revision>
  <dcterms:created xsi:type="dcterms:W3CDTF">2020-11-04T04:38:00Z</dcterms:created>
  <dcterms:modified xsi:type="dcterms:W3CDTF">2023-08-30T04:36:00Z</dcterms:modified>
</cp:coreProperties>
</file>